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266E1" w14:textId="77777777" w:rsidR="00933E3B" w:rsidRDefault="00933E3B" w:rsidP="00933E3B">
      <w:r>
        <w:t>ООО «СЕМИЦВЕТИКС» (далее – Организация) заключит настоящий договор с любым физическим лицом (далее – Преподаватель), в случае принятия им условий настоящего договора. В соответствии с статьей 437 Гражданского кодекса Российской Федерации настоящий договор, является предложением (публичной офертой), из которого усматривается воля Организации заключить настоящий договор на указанных в нем условиях с любым физическим лицом, которое примет его условия.</w:t>
      </w:r>
    </w:p>
    <w:p w14:paraId="2351B8E8" w14:textId="77777777" w:rsidR="00933E3B" w:rsidRDefault="00933E3B" w:rsidP="00933E3B">
      <w:r>
        <w:t>Любое использование сайтов, принадлежащих Организации, означает полное и безоговорочное принятие Вами условий настоящей оферты, что является ее акцептом и считается равносильным заключению договора на изложенных в ней условиях, при этом письменная форма договора считается соблюденной.</w:t>
      </w:r>
    </w:p>
    <w:p w14:paraId="112F56BA" w14:textId="77777777" w:rsidR="00933E3B" w:rsidRDefault="00933E3B" w:rsidP="00933E3B">
      <w:r>
        <w:t>1. Термины и определения.</w:t>
      </w:r>
    </w:p>
    <w:p w14:paraId="601EEB1F" w14:textId="5DF6442E" w:rsidR="00933E3B" w:rsidRDefault="00933E3B" w:rsidP="00933E3B">
      <w:r>
        <w:t>1.1. Сервис – сайт, расположенный по адресу www.</w:t>
      </w:r>
      <w:r w:rsidR="002B0956" w:rsidRPr="002B0956">
        <w:t>smart-tutor</w:t>
      </w:r>
      <w:r>
        <w:t>.ru, доступ к которому предоставляется Агентом Принципалу в соответствии с условиями настоящего Договора.</w:t>
      </w:r>
    </w:p>
    <w:p w14:paraId="1D2EDE07" w14:textId="77777777" w:rsidR="00933E3B" w:rsidRDefault="00933E3B" w:rsidP="00933E3B">
      <w:r>
        <w:t>1.2. Агент – общество с ограниченной ответственностью ООО «СЕМИЦВЕТИКС», посредник, предоставляющий Принципалу услуги по подключению его к Сервису, а также услуги по перечислению денежных средств Принципалу за оказанные им консультационные услуги.</w:t>
      </w:r>
    </w:p>
    <w:p w14:paraId="2A087D40" w14:textId="77777777" w:rsidR="00933E3B" w:rsidRDefault="00933E3B" w:rsidP="00933E3B">
      <w:r>
        <w:t>1.3. Принципал, он же Преподаватель – лицо, зарегистрированное в качестве индивидуального предпринимателя или физическое лицо, оказывающее консультационные услуги физическим лицам.</w:t>
      </w:r>
    </w:p>
    <w:p w14:paraId="22B9B766" w14:textId="77777777" w:rsidR="00933E3B" w:rsidRDefault="00933E3B" w:rsidP="00933E3B">
      <w:r>
        <w:t xml:space="preserve">1.4. Регистрация – совокупность действий Агента по предоставлению данных Преподавателя и формированию уникальных </w:t>
      </w:r>
      <w:proofErr w:type="spellStart"/>
      <w:r>
        <w:t>авторизационных</w:t>
      </w:r>
      <w:proofErr w:type="spellEnd"/>
      <w:r>
        <w:t xml:space="preserve"> данных, в результате которых Преподавателю присваивается логин и пароль для доступа к Сервису.</w:t>
      </w:r>
    </w:p>
    <w:p w14:paraId="49BD91E8" w14:textId="77777777" w:rsidR="00933E3B" w:rsidRDefault="00933E3B" w:rsidP="00933E3B">
      <w:r>
        <w:t>1.5. Клиент – пользователь Сервиса, лицо (физическое или юридическое), заинтересованное в выполнении исполнителем (Преподавателем) работ по оказании им консультационных услуг, т.е. лицо которое использует Сервис для получения консультационных услуг.</w:t>
      </w:r>
    </w:p>
    <w:p w14:paraId="0893408F" w14:textId="77777777" w:rsidR="00933E3B" w:rsidRDefault="00933E3B" w:rsidP="00933E3B">
      <w:r>
        <w:t>1.6. Договор, Оферта – настоящий документ. Оферта становится действительной с момента ее размещения на Сайте Агента и действует до момента ее отзыва Агентом.</w:t>
      </w:r>
    </w:p>
    <w:p w14:paraId="1420682C" w14:textId="77777777" w:rsidR="00933E3B" w:rsidRDefault="00933E3B" w:rsidP="00933E3B">
      <w:r>
        <w:t>1.7. Акцепт – действия Принципала, подтверждающие безусловное принятие им Оферты и всех ее условий. Инициируя отправку заявки на регистрацию через интерфейс Сайта и/или используя Сервис и/или получая расчет на банковскую карту (банковский счет), Принципал тем самым производит Акцепт Оферты.</w:t>
      </w:r>
    </w:p>
    <w:p w14:paraId="3A4918A1" w14:textId="77777777" w:rsidR="00933E3B" w:rsidRDefault="00933E3B" w:rsidP="00933E3B">
      <w:r>
        <w:t>1.8. Агентский договор – договор, по которому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14:paraId="2142BE9E" w14:textId="152E8DB9" w:rsidR="00933E3B" w:rsidRDefault="00933E3B" w:rsidP="00933E3B">
      <w:r>
        <w:t xml:space="preserve">1.9. Сайт – сайт, размещенный Агентом в сети Интернет по адресу: </w:t>
      </w:r>
      <w:r w:rsidR="002B0956">
        <w:t>www.</w:t>
      </w:r>
      <w:r w:rsidR="002B0956" w:rsidRPr="002B0956">
        <w:t>smart-tutor</w:t>
      </w:r>
      <w:r w:rsidR="002B0956">
        <w:t>.ru</w:t>
      </w:r>
    </w:p>
    <w:p w14:paraId="18977CFB" w14:textId="77777777" w:rsidR="00933E3B" w:rsidRDefault="00933E3B" w:rsidP="00933E3B">
      <w:r>
        <w:t>1.10. Услуги Принципала – оказание Принципалом Клиенту консультационных услуг посредством использования программного обеспечения Сервиса, разработанного Организацией.</w:t>
      </w:r>
    </w:p>
    <w:p w14:paraId="06A26AE6" w14:textId="77777777" w:rsidR="00933E3B" w:rsidRDefault="00933E3B" w:rsidP="00933E3B"/>
    <w:p w14:paraId="1FEBB87F" w14:textId="77777777" w:rsidR="00933E3B" w:rsidRDefault="00933E3B" w:rsidP="00933E3B">
      <w:r>
        <w:lastRenderedPageBreak/>
        <w:t>1.11. Заказ – какая-либо информация о Клиенте, желающем найти Преподавателя посредством использования Сайта Организации. Достижение предварительной договорённости по Заказу между Преподавателем и Клиентом означает, что Принципал не имеет претензий к Заказу.</w:t>
      </w:r>
    </w:p>
    <w:p w14:paraId="3111A9CB" w14:textId="77777777" w:rsidR="00933E3B" w:rsidRDefault="00933E3B" w:rsidP="00933E3B"/>
    <w:p w14:paraId="0DAB996E" w14:textId="77777777" w:rsidR="00933E3B" w:rsidRDefault="00933E3B" w:rsidP="00933E3B">
      <w:r>
        <w:t>2. Предмет договора</w:t>
      </w:r>
    </w:p>
    <w:p w14:paraId="0B29CBC8" w14:textId="77777777" w:rsidR="00933E3B" w:rsidRDefault="00933E3B" w:rsidP="00933E3B">
      <w:r>
        <w:t>2.1. Организация обязуется за вознаграждение, выплачиваемое Преподавателем, оказывать Преподавателю услуги по предоставлению доступа к Сайту, информационные услуги о Заказах Клиентов, а также услуги по переводу безналичных платежей, поступивших от Клиентов, использующих Сервис, в адрес Преподавателя или его доверенных лиц (далее – «Услуги»).</w:t>
      </w:r>
    </w:p>
    <w:p w14:paraId="5D7B81AF" w14:textId="77777777" w:rsidR="00933E3B" w:rsidRDefault="00933E3B" w:rsidP="00933E3B">
      <w:r>
        <w:t>2.2. Преподаватель обязуется на условиях настоящего договора оказывать консультационные услуги физическим лицам, используя Сайт Организации.</w:t>
      </w:r>
    </w:p>
    <w:p w14:paraId="662B0218" w14:textId="77777777" w:rsidR="00933E3B" w:rsidRDefault="00933E3B" w:rsidP="00933E3B">
      <w:r>
        <w:t>2.3. Организация выступает поставщиком информационных услуг для Преподавателя, а также посредником при переводе средств от Клиентов Преподавателям.</w:t>
      </w:r>
    </w:p>
    <w:p w14:paraId="1AFC45A9" w14:textId="77777777" w:rsidR="00933E3B" w:rsidRDefault="00933E3B" w:rsidP="00933E3B">
      <w:r>
        <w:t>2.4. Оказание услуг Преподавателем возможно на персональном компьютере с интернет соединением, удовлетворяющем техническим требованиям, изложенным на сайте Организации.</w:t>
      </w:r>
    </w:p>
    <w:p w14:paraId="5B09304C" w14:textId="77777777" w:rsidR="00933E3B" w:rsidRDefault="00933E3B" w:rsidP="00933E3B">
      <w:r>
        <w:t>2.5. Услуги, оказываемые Клиентам Преподавателем, оказывает непосредственно Преподаватель, Организация Клиентам услуги не оказывает и ответственности за них не несет.</w:t>
      </w:r>
    </w:p>
    <w:p w14:paraId="0A8EAD87" w14:textId="77777777" w:rsidR="00933E3B" w:rsidRDefault="00933E3B" w:rsidP="00933E3B">
      <w:r>
        <w:t>2.6. На основании статьи 1005 Гражданского кодекса Российской Федерации настоящий Договор является агентским договором и по его условиям Агент предоставляет Принципалу исключительно информационные услуги о Заказах Клиентов Сервиса за вознаграждение, выплачиваемое Принципалом Агенту.</w:t>
      </w:r>
    </w:p>
    <w:p w14:paraId="1EA3C652" w14:textId="77777777" w:rsidR="00933E3B" w:rsidRDefault="00933E3B" w:rsidP="00933E3B">
      <w:r>
        <w:t>Принципал не состоит с Агентом в трудовых отношениях по Трудовому Кодексу РФ. Агент в данном Договоре не является налоговым агентом для Принципала. Принципал обязуется самостоятельно уплачивать налоги и сборы в соответствии с действующим законодательством.</w:t>
      </w:r>
    </w:p>
    <w:p w14:paraId="0BFC0D10" w14:textId="77777777" w:rsidR="00933E3B" w:rsidRDefault="00933E3B" w:rsidP="00933E3B">
      <w:r>
        <w:t>Выручка Принципала, проходящая через расчётный счет Агента, в связи с исполнением обязательств по агентскому договору, за исключением посреднического вознаграждения, не является доходом Агента и не учитываются им для исчисления налоговой базы.</w:t>
      </w:r>
    </w:p>
    <w:p w14:paraId="5F8DC70C" w14:textId="77777777" w:rsidR="00933E3B" w:rsidRDefault="00933E3B" w:rsidP="00933E3B">
      <w:r>
        <w:t>Принципал понимает, что Агент не является источником дохода Принципала, в связи с чем в соответствии со статьей 226 Налогового кодекса Российской Федерации, а также в соответствии с разъяснениями, содержащимися в Письме Министерства финансов от 24 февраля 2016г. № 03-04-06/10104; Письме Министерства финансов от 9 ноября 2015г. N 03-04-05/64323 Агент не выступает в качестве налогового агента Принципала при перечислении ему денежных средств, Принципал обязан самостоятельно отчитаться о полученном доходе и уплатить налог с заработанной им суммы вознаграждения в соответствии с требованиями действующего законодательства</w:t>
      </w:r>
    </w:p>
    <w:p w14:paraId="5D1A05F4" w14:textId="77777777" w:rsidR="00933E3B" w:rsidRDefault="00933E3B" w:rsidP="00933E3B"/>
    <w:p w14:paraId="4A633F60" w14:textId="77777777" w:rsidR="00933E3B" w:rsidRDefault="00933E3B" w:rsidP="00933E3B">
      <w:r>
        <w:t>3. Порядок заключения договора</w:t>
      </w:r>
    </w:p>
    <w:p w14:paraId="5C8328A1" w14:textId="77777777" w:rsidR="00933E3B" w:rsidRDefault="00933E3B" w:rsidP="00933E3B">
      <w:r>
        <w:t xml:space="preserve">3.1. При согласии Преподавателя с условиями настоящего договора Преподаватель предоставляет Организации свои данные для регистрации и создания личного кабинета на Сайте. При создании </w:t>
      </w:r>
      <w:r>
        <w:lastRenderedPageBreak/>
        <w:t>личного кабинета Преподаватель получает логин пользователя и пароль для доступа в личный кабинет. Доступ в личный кабинет возможен только при вводе логина пользователя и пароля. Организация не несет ответственность, если в результате умышленных или неосторожных действий Преподавателя доступ в личный кабинет получит третье лицо.</w:t>
      </w:r>
    </w:p>
    <w:p w14:paraId="2EBA91C4" w14:textId="77777777" w:rsidR="00933E3B" w:rsidRDefault="00933E3B" w:rsidP="00933E3B">
      <w:r>
        <w:t>3.2. В личном кабинете Преподавателю будет предложено прикрепить сканированные (сфотографированные) копии документов, удостоверяющих личность Преподавателя и подтверждающих его квалификацию и компетентность для возможности оказания консультационных услуг в определенной сфере.</w:t>
      </w:r>
    </w:p>
    <w:p w14:paraId="4676C78C" w14:textId="77777777" w:rsidR="00933E3B" w:rsidRDefault="00933E3B" w:rsidP="00933E3B">
      <w:r>
        <w:t>3.3. В случае соответствия документов, прикрепленных Преподавателем, требованиям Организации, указанных в разделе «Обучение» на Сайте, Организация извещает об этом Преподавателя путем направления электронного письма на адрес электронной почты Преподавателя, указанный Преподавателем в регистрационной форме на Сайте. Преподавателю будет предложено пройти проверочную сессию.</w:t>
      </w:r>
    </w:p>
    <w:p w14:paraId="55D21A4D" w14:textId="77777777" w:rsidR="00933E3B" w:rsidRDefault="00933E3B" w:rsidP="00933E3B">
      <w:r>
        <w:t>3.4. Днем заключения настоящего договора является день открытия доступа Преподавателю к использованию полной функциональности Сайта и получению Заказов от Клиентов.</w:t>
      </w:r>
    </w:p>
    <w:p w14:paraId="7847F102" w14:textId="77777777" w:rsidR="00933E3B" w:rsidRDefault="00933E3B" w:rsidP="00933E3B"/>
    <w:p w14:paraId="7AF5CF49" w14:textId="77777777" w:rsidR="00933E3B" w:rsidRDefault="00933E3B" w:rsidP="00933E3B">
      <w:r>
        <w:t>4. Права и обязанности сторон</w:t>
      </w:r>
    </w:p>
    <w:p w14:paraId="431E2392" w14:textId="77777777" w:rsidR="00933E3B" w:rsidRDefault="00933E3B" w:rsidP="00933E3B">
      <w:r>
        <w:t>4.1. Организация обязана:</w:t>
      </w:r>
    </w:p>
    <w:p w14:paraId="76478236" w14:textId="77777777" w:rsidR="00933E3B" w:rsidRDefault="00933E3B" w:rsidP="00933E3B">
      <w:r>
        <w:t>4.1.1. От своего имени, но за счет Преподавателя находить и передавать Преподавателю Заказы на Услуги Принципала, через Сервис.</w:t>
      </w:r>
    </w:p>
    <w:p w14:paraId="305B3A38" w14:textId="77777777" w:rsidR="00933E3B" w:rsidRDefault="00933E3B" w:rsidP="00933E3B">
      <w:r>
        <w:t>4.1.2. Предупреждать Принципала на Сайте о предстоящих профилактических работах на Сайте, которые могут повлиять на функциональность Сервиса;</w:t>
      </w:r>
    </w:p>
    <w:p w14:paraId="36D53FB3" w14:textId="77777777" w:rsidR="00933E3B" w:rsidRDefault="00933E3B" w:rsidP="00933E3B">
      <w:r>
        <w:t>4.1.3. Информировать Принципала об изменении условий настоящего Договора, в том числе об изменении размера стоимости Услуг через публикацию в сети Интернет на Сайте не менее чем за один календарный день до даты вступления в силу размера стоимости Услуг;</w:t>
      </w:r>
    </w:p>
    <w:p w14:paraId="2DF98933" w14:textId="77777777" w:rsidR="00933E3B" w:rsidRDefault="00933E3B" w:rsidP="00933E3B">
      <w:r>
        <w:t>4.1.4. Организовать расчеты между Принципалом и Клиентами, путем перечисления денежных средств, поступивших за заказы Клиентов Принципала в интересах Принципала, путем безналичного перевода на счет Принципала, его банковскую карту с банковской карты (с личного лицевого счета физического лица — Агента) либо любым другим способом по усмотрению Агента;</w:t>
      </w:r>
    </w:p>
    <w:p w14:paraId="591134D4" w14:textId="77777777" w:rsidR="00933E3B" w:rsidRDefault="00933E3B" w:rsidP="00933E3B">
      <w:r>
        <w:t>4.1.5. Обеспечить конфиденциальность персональной и иной информации, полученной от Принципала в рамках настоящего Договора.</w:t>
      </w:r>
    </w:p>
    <w:p w14:paraId="042497EA" w14:textId="77777777" w:rsidR="00933E3B" w:rsidRDefault="00933E3B" w:rsidP="00933E3B">
      <w:r>
        <w:t>4.2. Организация вправе:</w:t>
      </w:r>
    </w:p>
    <w:p w14:paraId="0AE498E5" w14:textId="77777777" w:rsidR="00933E3B" w:rsidRDefault="00933E3B" w:rsidP="00933E3B">
      <w:r>
        <w:t>4.2.1. Без согласования с Принципалом в одностороннем порядке устанавливать и изменять взимаемую комиссию за предоставляемые Принципалу Услуги, с последующим уведомлением Принципала;</w:t>
      </w:r>
    </w:p>
    <w:p w14:paraId="7ECA3519" w14:textId="77777777" w:rsidR="00933E3B" w:rsidRDefault="00933E3B" w:rsidP="00933E3B"/>
    <w:p w14:paraId="2E63EADB" w14:textId="77777777" w:rsidR="00933E3B" w:rsidRDefault="00933E3B" w:rsidP="00933E3B">
      <w:r>
        <w:lastRenderedPageBreak/>
        <w:t>4.2.2. Требовать от Принципала предоставления на проверку копии документов, удостоверяющих личность Преподавателя и подтверждающих его квалификацию и компетентность, иных документов и сведений, которые могут иметь значение для выполнения условий настоящего Договора;</w:t>
      </w:r>
    </w:p>
    <w:p w14:paraId="4A35A741" w14:textId="77777777" w:rsidR="00933E3B" w:rsidRDefault="00933E3B" w:rsidP="00933E3B">
      <w:r>
        <w:t>4.2.3. Контролировать ход и качество исполнения Заказов;</w:t>
      </w:r>
    </w:p>
    <w:p w14:paraId="075E3E56" w14:textId="77777777" w:rsidR="00933E3B" w:rsidRDefault="00933E3B" w:rsidP="00933E3B">
      <w:r>
        <w:t>4.2.4. Расторгнуть или изменить условия настоящего Договора в одностороннем порядке за неисполнение Принципалом обязательств по условиям настоящего Договора;</w:t>
      </w:r>
    </w:p>
    <w:p w14:paraId="458A14ED" w14:textId="77777777" w:rsidR="00933E3B" w:rsidRDefault="00933E3B" w:rsidP="00933E3B">
      <w:r>
        <w:t>4.2.5. В одностороннем порядке приостановить оказание услуг в случае нарушения Принципалом обязательств и условий по настоящему Договору, а также из-за случаев любого обмана Агента Принципалом.</w:t>
      </w:r>
    </w:p>
    <w:p w14:paraId="5D519DF7" w14:textId="77777777" w:rsidR="00933E3B" w:rsidRDefault="00933E3B" w:rsidP="00933E3B">
      <w:r>
        <w:t>4.3. Преподаватель обязуется:</w:t>
      </w:r>
    </w:p>
    <w:p w14:paraId="1F25ECB7" w14:textId="77777777" w:rsidR="00933E3B" w:rsidRDefault="00933E3B" w:rsidP="00933E3B">
      <w:r>
        <w:t>4.3.1. Ознакомиться с правилами и требованиями Сервиса Организации, к которым он подключается. Преподаватель понимает, что в случае невыполнения им указанных требований к нему могут быть применены соответствующие меры ответственности вплоть до лишения Преподавателя доступа к Сервису.</w:t>
      </w:r>
    </w:p>
    <w:p w14:paraId="0CF6F61C" w14:textId="77777777" w:rsidR="00933E3B" w:rsidRDefault="00933E3B" w:rsidP="00933E3B">
      <w:r>
        <w:t>4.3.2. Неукоснительно выполнять другие методические требования, регламенты, инструкции Организации, размещенные на Сайте.</w:t>
      </w:r>
    </w:p>
    <w:p w14:paraId="794C4A8A" w14:textId="77777777" w:rsidR="00933E3B" w:rsidRDefault="00933E3B" w:rsidP="00933E3B">
      <w:r>
        <w:t>4.3.3. Не передавать третьим лицам пароли и логины, используемые для доступа к Сервису, обеспечивать их конфиденциальность. Все действия, совершенные с использованием полученного логина и пароля, считаются совершенными Преподавателем, и ответственность за такие действия несет Преподаватель;</w:t>
      </w:r>
    </w:p>
    <w:p w14:paraId="7ED47D13" w14:textId="77777777" w:rsidR="00933E3B" w:rsidRDefault="00933E3B" w:rsidP="00933E3B">
      <w:r>
        <w:t>4.3.4. Уведомлять организацию в случае изменения своих персональных данных (фамилии, имени, адреса, телефона и т.п.). При изменении паспортных данных новый паспорт должен быть присоединен в личном кабинете Преподавател</w:t>
      </w:r>
      <w:r w:rsidR="003E75CA">
        <w:t>я</w:t>
      </w:r>
      <w:r>
        <w:t xml:space="preserve"> в отсканированном виде.</w:t>
      </w:r>
    </w:p>
    <w:p w14:paraId="38CF464D" w14:textId="77777777" w:rsidR="00933E3B" w:rsidRDefault="00933E3B" w:rsidP="00933E3B">
      <w:r>
        <w:t>4.3.5. Преподаватель вправе расторгнуть настоящий договор в случае несогласия с изменениями, внесенными в соответствии с пунктом 4.1.3. настоящего Договора.</w:t>
      </w:r>
    </w:p>
    <w:p w14:paraId="02C8D051" w14:textId="77777777" w:rsidR="00933E3B" w:rsidRDefault="00933E3B" w:rsidP="00933E3B">
      <w:r>
        <w:t>4.3.6. При оказании услуг клиенту, соблюдать законы Российской Федерации, нормы вежливости и морали. Соблюдать требования действующего законодательства.</w:t>
      </w:r>
    </w:p>
    <w:p w14:paraId="6CEC6CD2" w14:textId="77777777" w:rsidR="00933E3B" w:rsidRDefault="00933E3B" w:rsidP="00933E3B">
      <w:r>
        <w:t>4.3.7. Предоставить оригиналы или копии всех необходимых документов, запрашиваемых в целях открытия доступа к использованию Сервиса.</w:t>
      </w:r>
    </w:p>
    <w:p w14:paraId="45179360" w14:textId="77777777" w:rsidR="00933E3B" w:rsidRDefault="00933E3B" w:rsidP="00933E3B">
      <w:r>
        <w:t>4.3.8. Информировать Агента в течение 5 (пяти) дней об изменении условий оказания консультационных услуг, предоставляемых Клиентам, о временном прекращении выполнения консультационных услуг либо о полном прекращении своей деятельности;</w:t>
      </w:r>
    </w:p>
    <w:p w14:paraId="347DA79C" w14:textId="77777777" w:rsidR="00933E3B" w:rsidRDefault="00933E3B" w:rsidP="00933E3B">
      <w:r>
        <w:t>4.3.9. На регулярной основе знакомиться с новостями, тарифами, услугами, и иной информацией размещенной Агентом на Сайте.</w:t>
      </w:r>
    </w:p>
    <w:p w14:paraId="5393EE6D" w14:textId="77777777" w:rsidR="00933E3B" w:rsidRDefault="00933E3B" w:rsidP="00933E3B"/>
    <w:p w14:paraId="6D2EB4DF" w14:textId="77777777" w:rsidR="00933E3B" w:rsidRDefault="00933E3B" w:rsidP="00933E3B">
      <w:r>
        <w:lastRenderedPageBreak/>
        <w:t>4.3.10. Опоздания и пропуски даты и времени, согласованных для оказания консультационных услуг Клиенту, не допускаются. Отказ от оказания консультационных услуг новому Клиенту запрещен. В случае отказа Организация оставляет за собой право расторгнуть договор в одностороннем порядке. В случае отказа Преподавател</w:t>
      </w:r>
      <w:r w:rsidR="003E75CA">
        <w:t>я</w:t>
      </w:r>
      <w:r>
        <w:t xml:space="preserve"> от ранее запланированного оказания услуг новому Клиенту, Преподаватель будет оштрафован в размере 3000 рублей. Преподаватель обязан заранее (не позднее 12 часов до планируемого времени оказания консультационных услуг) сообщить об этом Клиенту и предложить перенести дату и время оказания консультационных услуг в личном кабинете Клиента.</w:t>
      </w:r>
    </w:p>
    <w:p w14:paraId="33DDB0B8" w14:textId="77777777" w:rsidR="00933E3B" w:rsidRDefault="00933E3B" w:rsidP="00933E3B">
      <w:r>
        <w:t>В случае отказа Преподавател</w:t>
      </w:r>
      <w:r w:rsidR="003E75CA">
        <w:t>я</w:t>
      </w:r>
      <w:r>
        <w:t xml:space="preserve"> от ранее запланированного оказания услуг </w:t>
      </w:r>
      <w:proofErr w:type="gramStart"/>
      <w:r>
        <w:t>Клиенту</w:t>
      </w:r>
      <w:proofErr w:type="gramEnd"/>
      <w:r>
        <w:t xml:space="preserve"> ранее имевшему оплаты, Преподаватель будет оштрафован. Преподаватель обязан заранее (не позднее 12 часов до планируемого времени оказания консультационных услуг) сообщить об этом Клиенту и предложить перенести дату и время оказания консультационных услуг в личном кабинете Клиента.</w:t>
      </w:r>
    </w:p>
    <w:p w14:paraId="5AD15749" w14:textId="77777777" w:rsidR="00933E3B" w:rsidRDefault="00933E3B" w:rsidP="00933E3B"/>
    <w:p w14:paraId="2C0E808F" w14:textId="77777777" w:rsidR="00933E3B" w:rsidRDefault="00933E3B" w:rsidP="00933E3B">
      <w:r>
        <w:t>4.4. Преподаватель поручает:</w:t>
      </w:r>
    </w:p>
    <w:p w14:paraId="4366BD26" w14:textId="77777777" w:rsidR="00933E3B" w:rsidRDefault="00933E3B" w:rsidP="00933E3B">
      <w:r>
        <w:t xml:space="preserve">4.4.1. Организации получать денежные средства, направляемые Клиентами за оказанные консультационные услуги </w:t>
      </w:r>
      <w:r w:rsidR="003E75CA">
        <w:t>Преподавателя</w:t>
      </w:r>
      <w:r>
        <w:t xml:space="preserve"> на Сайте в безналичной форме оплаты, и по заявке Преподавател</w:t>
      </w:r>
      <w:r w:rsidR="003E75CA">
        <w:t>я</w:t>
      </w:r>
      <w:r>
        <w:t xml:space="preserve"> переводить их на банковский расчетный счет Преподавател</w:t>
      </w:r>
      <w:r w:rsidR="003E75CA">
        <w:t>я</w:t>
      </w:r>
      <w:r>
        <w:t>, или на банковские расчетные счета доверенных (третьих) лиц, указанных Преподавател</w:t>
      </w:r>
      <w:r w:rsidR="003E75CA">
        <w:t>е</w:t>
      </w:r>
      <w:r>
        <w:t>м в течении 5 банковских (рабочих) дней.</w:t>
      </w:r>
    </w:p>
    <w:p w14:paraId="5773346B" w14:textId="77777777" w:rsidR="00933E3B" w:rsidRDefault="00933E3B" w:rsidP="00933E3B"/>
    <w:p w14:paraId="79AECFFF" w14:textId="77777777" w:rsidR="00933E3B" w:rsidRDefault="00933E3B" w:rsidP="00933E3B">
      <w:r>
        <w:t>4.5. Преподаватель соглашается:</w:t>
      </w:r>
    </w:p>
    <w:p w14:paraId="426E75C1" w14:textId="77777777" w:rsidR="00933E3B" w:rsidRDefault="00933E3B" w:rsidP="00933E3B">
      <w:r>
        <w:t>4.5.1. С передачей его личных данных и копий документов Организации для последующей обработки сотрудниками Организации в необходимых для оказания Услуг объемах;</w:t>
      </w:r>
    </w:p>
    <w:p w14:paraId="22A83A5E" w14:textId="77777777" w:rsidR="00933E3B" w:rsidRDefault="00933E3B" w:rsidP="00933E3B">
      <w:r>
        <w:t>4.5.2. С тем, что Организация не несет ответственности за возможный ущерб или опасность в отношении любого типа убытков (включая прямые, косвенные, последующие, штрафные убытки или потери, фактические убытки, определяемые особыми обстоятельствами дела, и т.д.), претензий, требований, расходов (включая судебные издержки), возмещения убытков, пеней и штрафов (в том числе по вине третьих лиц), прямо или косвенно связанных с данным Агентским договором, в том числе касающихся: устройства использованного для работы Сервиса для Преподавател</w:t>
      </w:r>
      <w:r w:rsidR="003E75CA">
        <w:t>я</w:t>
      </w:r>
      <w:r>
        <w:t>, качества Сервиса и полноты данных, действий или бездействия Клиента (включая оплату выполненных услуг), контента и последствий (от публикации или распространения) любых комментариев;</w:t>
      </w:r>
    </w:p>
    <w:p w14:paraId="2AD3E60A" w14:textId="77777777" w:rsidR="00933E3B" w:rsidRDefault="00933E3B" w:rsidP="00933E3B">
      <w:r>
        <w:t>4.5.3. С тем, что отношения, возникшие на основании настоящего Договора с Агентом, не в коей мере не являются трудовыми, а данная деятельность по оказанию консультационных услуг с использованием программного обеспечения Сайта осуществляется в свободное от основной трудовой деятельности время. Принципал самостоятельно определяет график работы, количество выполняемых Заказов и вправе в любой момент отказаться от выполнения Заказов;</w:t>
      </w:r>
    </w:p>
    <w:p w14:paraId="1E2CE8D3" w14:textId="77777777" w:rsidR="00933E3B" w:rsidRDefault="00933E3B" w:rsidP="00933E3B"/>
    <w:p w14:paraId="3BEC9C4D" w14:textId="77777777" w:rsidR="00933E3B" w:rsidRDefault="00933E3B" w:rsidP="00933E3B">
      <w:r>
        <w:lastRenderedPageBreak/>
        <w:t>4.5.4. С тем, что Услуги Принципала, оказываемые Клиентам, оказывает непосредственно Принципал, Агент Клиентам услуги не оказывает и ответственности за них не несет. Всю ответственность за качество и своевременность оказания услуг Клиентам несет непосредственно Принципал, Агент никакой ответственности перед Клиентами не несет, поскольку никак не участвует в оказании услуг;</w:t>
      </w:r>
    </w:p>
    <w:p w14:paraId="7F3511E8" w14:textId="77777777" w:rsidR="00933E3B" w:rsidRDefault="00933E3B" w:rsidP="00933E3B">
      <w:r>
        <w:t>4.5.5. Декларировать доходы, в том числе часть тех поступающих денежных средств от Агента, которые последний получил от Клиентов за Заказы Клиентов, и осуществлять все возложенные обязанности по налоговому законодательству Российской Федерации;</w:t>
      </w:r>
    </w:p>
    <w:p w14:paraId="31FCEC9D" w14:textId="77777777" w:rsidR="00933E3B" w:rsidRDefault="00933E3B" w:rsidP="00933E3B">
      <w:r>
        <w:t>4.5.6. С тем, что в случае причинения ущерба Клиентам при оказании Услуг Принципала, всю ответственность за возможные последствия несет непосредственно сам Принципал, Агент ответственности за возможный ущерб, причиненный в результате оказания консультационных услуг Принципала, не несет, поскольку не является исполнителем консультационных услуг и никак не участвует в их оказании.</w:t>
      </w:r>
    </w:p>
    <w:p w14:paraId="4F0E1C46" w14:textId="77777777" w:rsidR="00933E3B" w:rsidRDefault="00933E3B" w:rsidP="00933E3B"/>
    <w:p w14:paraId="6B5F9014" w14:textId="77777777" w:rsidR="00933E3B" w:rsidRDefault="00933E3B" w:rsidP="00933E3B">
      <w:r>
        <w:t>5. Расчеты по договору</w:t>
      </w:r>
    </w:p>
    <w:p w14:paraId="4C2749A0" w14:textId="77777777" w:rsidR="00933E3B" w:rsidRDefault="00933E3B" w:rsidP="00933E3B">
      <w:r>
        <w:t>5.1. Тарифы и стоимость консультационных услуг, размещённые на сайте Сервиса безоговорочно принимаются Принципалом и являются неотъемлемой частью настоящего Договора оферты.</w:t>
      </w:r>
    </w:p>
    <w:p w14:paraId="1A404A6E" w14:textId="77777777" w:rsidR="00933E3B" w:rsidRDefault="00933E3B" w:rsidP="00933E3B">
      <w:r>
        <w:t>5.2. Преподаватель получает оплату за время, проведенное во время оказания консультационных услуг, рассчитанное в соответствии со ставкой Преподавател</w:t>
      </w:r>
      <w:r w:rsidR="003E75CA">
        <w:t>я</w:t>
      </w:r>
      <w:r>
        <w:t>, указанной на Сайте.</w:t>
      </w:r>
    </w:p>
    <w:p w14:paraId="2F74267E" w14:textId="77777777" w:rsidR="00933E3B" w:rsidRDefault="00933E3B" w:rsidP="00933E3B">
      <w:r>
        <w:t>5.3. Клиенты Сервиса могут оплачивать, заказанные ими консультационные услуги способами, указанными на Сайте в российских рублях по тарифам и ставкам, указанным на Сайте.</w:t>
      </w:r>
    </w:p>
    <w:p w14:paraId="15F58306" w14:textId="77777777" w:rsidR="00933E3B" w:rsidRDefault="00933E3B" w:rsidP="00933E3B">
      <w:r>
        <w:t>5.4. Клиент может производить онлайн-оплату консультационных услуг банковской картой, указав ее реквизиты в личном кабинете на Сайте. При этом с банковской карты Клиента производится банковская транзакция за оплату полученной консультационной услуги на специальный расчетный счет Организации. На основании соглашений с Организацией выручка Принципала переводится на расчетный счет Агента. По заявке Принципала, его выручка переводится Агентом в течение пяти банковских (рабочих) дней на расчетные счёта, указанные Принципалом в любой банк РФ, в том числе на любые, указанные Принципалом банковские расчётные счета его доверенных лиц. Заявка от Принципала на перечисление ему денежных средств должна содержать точную сумму перечисления, а также банковские реквизиты Принципала (или его доверенных лиц), а именно: ФИО получателя, номер карты.</w:t>
      </w:r>
    </w:p>
    <w:p w14:paraId="06B02917" w14:textId="77777777" w:rsidR="00933E3B" w:rsidRDefault="00933E3B" w:rsidP="00933E3B"/>
    <w:p w14:paraId="2F251BC4" w14:textId="77777777" w:rsidR="00933E3B" w:rsidRDefault="00933E3B" w:rsidP="00933E3B">
      <w:r>
        <w:t>5.5. Сумма вознаграждения Агента не облагается НДС.</w:t>
      </w:r>
    </w:p>
    <w:p w14:paraId="3DA701D3" w14:textId="77777777" w:rsidR="003E75CA" w:rsidRDefault="003E75CA" w:rsidP="00933E3B"/>
    <w:p w14:paraId="4AFDCA67" w14:textId="77777777" w:rsidR="00933E3B" w:rsidRDefault="00933E3B" w:rsidP="00933E3B">
      <w:r>
        <w:t>5.6. Вознаграждение Агента оплачивается путем удержания суммы вознаграждения из полученных Агентом на специальный счет денежных средств за Заказы Клиентов Принципала.</w:t>
      </w:r>
    </w:p>
    <w:p w14:paraId="054AA797" w14:textId="77777777" w:rsidR="00933E3B" w:rsidRDefault="00933E3B" w:rsidP="00933E3B"/>
    <w:p w14:paraId="1C0BFAFD" w14:textId="77777777" w:rsidR="00933E3B" w:rsidRDefault="00933E3B" w:rsidP="00933E3B">
      <w:r>
        <w:lastRenderedPageBreak/>
        <w:t>5.7. Перечисление денежных средств Принципалу осуществляется помимо вычета суммы агентского вознаграждения также за вычетом понесенных Агентом расходов.</w:t>
      </w:r>
    </w:p>
    <w:p w14:paraId="12A8790E" w14:textId="77777777" w:rsidR="00933E3B" w:rsidRDefault="00933E3B" w:rsidP="00933E3B"/>
    <w:p w14:paraId="6438C9F4" w14:textId="77777777" w:rsidR="00933E3B" w:rsidRDefault="00933E3B" w:rsidP="00933E3B">
      <w:r>
        <w:t xml:space="preserve">5.8. Перечисление сумм денежных средств Агентом Принципалу в рамках настоящего Договора является непосредственно выполнением агентского поручения. Перечисляемые Принципалу денежные средства не являются доходом Агента </w:t>
      </w:r>
      <w:proofErr w:type="gramStart"/>
      <w:r>
        <w:t>согласно пункта</w:t>
      </w:r>
      <w:proofErr w:type="gramEnd"/>
      <w:r>
        <w:t xml:space="preserve"> 9 части 1 статьи 251 Налогового кодекса Российской Федерации.</w:t>
      </w:r>
    </w:p>
    <w:p w14:paraId="71A8747F" w14:textId="77777777" w:rsidR="00933E3B" w:rsidRDefault="00933E3B" w:rsidP="00933E3B"/>
    <w:p w14:paraId="668A2AB0" w14:textId="77777777" w:rsidR="00933E3B" w:rsidRDefault="00933E3B" w:rsidP="00933E3B">
      <w:r>
        <w:t>5.9. Принципал понимает, что Агент не является источником дохода Принципала, в связи с чем в соответствии со статьей 226 Налогового кодекса Российской Федерации, а также в соответствии с разъяснениями, содержащимися в Письме Министерства финансов от 24 февраля 2016 г. № 03-04-06/10104; Письме Министерства финансов от 9 ноября 2015 г. N 03-04-05/64323 Агент не выступает в качестве налогового агента Принципала при перечислении ему денежных средств, Принципал обязан самостоятельно отчитаться о полученном доходе и уплатить налог с заработанной им суммы вознаграждения в соответствии с требованиями действующего законодательства.</w:t>
      </w:r>
    </w:p>
    <w:p w14:paraId="5D949A32" w14:textId="77777777" w:rsidR="00933E3B" w:rsidRDefault="00933E3B" w:rsidP="00933E3B"/>
    <w:p w14:paraId="28EC5E76" w14:textId="77777777" w:rsidR="00933E3B" w:rsidRDefault="00933E3B" w:rsidP="00933E3B">
      <w:r>
        <w:t>5.10. Сторонами согласовано, что в отношении любых денежных обязательств Сторон по Договору законные проценты (проценты на сумму долга за период пользования денежными средствами), предусмотренные статьей 317.1 Гражданского кодекса Российской Федерации, не начисляются.</w:t>
      </w:r>
    </w:p>
    <w:p w14:paraId="0EF096BC" w14:textId="77777777" w:rsidR="00933E3B" w:rsidRDefault="00933E3B" w:rsidP="00933E3B"/>
    <w:p w14:paraId="3ED350CF" w14:textId="77777777" w:rsidR="00933E3B" w:rsidRDefault="00933E3B" w:rsidP="00933E3B">
      <w:r>
        <w:t>5.11. Стороны договорились не оформлять в письменном виде акты приёмки-сдачи оказанных услуг, а объемы оказанных услуг будут определяться согласно электронным данным, содержащимся на Сайте. Принципал считается согласившимся с данными указанными в личном кабинете на Сайте, в том числе с информационными услугами, оказанными ему Агентом и размером удержанного агентского вознаграждения в полном объеме, если в течение 5 (пяти) календарных дней с момента окончания каждого календарного месяца Агент не получил от Принципала мотивированных письменных возражений по данному поводу.</w:t>
      </w:r>
    </w:p>
    <w:p w14:paraId="4BCFFCF9" w14:textId="77777777" w:rsidR="00933E3B" w:rsidRDefault="00933E3B" w:rsidP="00933E3B"/>
    <w:p w14:paraId="0528CC41" w14:textId="77777777" w:rsidR="00933E3B" w:rsidRDefault="00933E3B" w:rsidP="00933E3B">
      <w:r>
        <w:t>6. Ответственность</w:t>
      </w:r>
    </w:p>
    <w:p w14:paraId="09308D64" w14:textId="77777777" w:rsidR="00933E3B" w:rsidRDefault="00933E3B" w:rsidP="00933E3B">
      <w:r>
        <w:t>6.1. В случае неисполнения или ненадлежащего исполнения обязанностей по настоящему договору виновная сторона несет ответственность в соответствии с законодательством.</w:t>
      </w:r>
    </w:p>
    <w:p w14:paraId="26ACFC83" w14:textId="77777777" w:rsidR="00933E3B" w:rsidRDefault="00933E3B" w:rsidP="00933E3B"/>
    <w:p w14:paraId="555FF67E" w14:textId="77777777" w:rsidR="00933E3B" w:rsidRDefault="00933E3B" w:rsidP="00933E3B">
      <w:r>
        <w:t>6.2. Сторона, не исполнившая или ненадлежащим образом исполнившая обязанности по настоящему договору, обязана возместить другой стороне причиненные таким неисполнением убытки, включая упущенную выгоду.</w:t>
      </w:r>
    </w:p>
    <w:p w14:paraId="5D8035DC" w14:textId="77777777" w:rsidR="00933E3B" w:rsidRDefault="00933E3B" w:rsidP="00933E3B"/>
    <w:p w14:paraId="1A9F1CF4" w14:textId="77777777" w:rsidR="00933E3B" w:rsidRDefault="00933E3B" w:rsidP="00933E3B">
      <w:r>
        <w:lastRenderedPageBreak/>
        <w:t xml:space="preserve">6.3. Организация не несет ответственности за качество предоставленного </w:t>
      </w:r>
      <w:proofErr w:type="spellStart"/>
      <w:r>
        <w:t>интернет-провайдером</w:t>
      </w:r>
      <w:proofErr w:type="spellEnd"/>
      <w:r>
        <w:t xml:space="preserve"> Преподавател</w:t>
      </w:r>
      <w:r w:rsidR="003E75CA">
        <w:t>ю</w:t>
      </w:r>
      <w:r>
        <w:t xml:space="preserve"> соединения. В случае возникновения каких-либо неполадок, сбоев, обрывов предоставленного </w:t>
      </w:r>
      <w:proofErr w:type="spellStart"/>
      <w:r>
        <w:t>интернет-провайдером</w:t>
      </w:r>
      <w:proofErr w:type="spellEnd"/>
      <w:r>
        <w:t xml:space="preserve"> соединения Преподаватель не будет предъявлять претензии к Организации и будет урегулировать вопрос напрямую с </w:t>
      </w:r>
      <w:proofErr w:type="spellStart"/>
      <w:r>
        <w:t>интернет-провайдером</w:t>
      </w:r>
      <w:proofErr w:type="spellEnd"/>
      <w:r>
        <w:t xml:space="preserve"> без участия Организации. Организация вправе расторгнуть настоящий договор в одностороннем порядке в случае частых разрывов интернет-соединения Преподавател</w:t>
      </w:r>
      <w:r w:rsidR="003E75CA">
        <w:t>я</w:t>
      </w:r>
      <w:r>
        <w:t>.</w:t>
      </w:r>
    </w:p>
    <w:p w14:paraId="652682EC" w14:textId="77777777" w:rsidR="00933E3B" w:rsidRDefault="00933E3B" w:rsidP="00933E3B"/>
    <w:p w14:paraId="1179801D" w14:textId="77777777" w:rsidR="00933E3B" w:rsidRDefault="00933E3B" w:rsidP="00933E3B">
      <w:r>
        <w:t>6.4. Стороны освобождаются от ответственности за неисполнение и/или ненадлежащие исполнение обязательств по настоящему Договору, если такое неисполнение явилось следствием обстоятельств непреодолимой силы (форс-мажор), не зависящих от воли Сторон, к которым, среди прочих, относятся стихийные бедствия, пожары, техногенные аварии и катастрофы, аварии на инженерных сооружениях и коммуникациях, массовые беспорядки, военные действия, террористические акты, бунты, гражданские волнения, забастовки, нормативные акты органов государственной власти и местного самоуправления, препятствующие исполнению Сторонами своих обязательств по настоящему Договору, то есть чрезвычайные и непреодолимые при данных условиях обстоятельства, наступившие после заключения настоящего Договора. Сторона, ссылаясь на невозможность выполнения обязательств вследствие наступления обстоятельств непреодолимой силы, обязан уведомить об этом другую Сторону. Факт наступления обстоятельств непреодолимой силы должен быть подтвержден соответствующими документами.</w:t>
      </w:r>
    </w:p>
    <w:p w14:paraId="7D348CFB" w14:textId="77777777" w:rsidR="00933E3B" w:rsidRDefault="00933E3B" w:rsidP="00933E3B"/>
    <w:p w14:paraId="64117F14" w14:textId="77777777" w:rsidR="00933E3B" w:rsidRDefault="00933E3B" w:rsidP="00933E3B">
      <w:r>
        <w:t>6.5. При наступлении обстоятельств, указанных в пункте 6.4 настоящего договора, каждая сторона должна незамедлительно известить о них в письменном виде другую сторону.</w:t>
      </w:r>
    </w:p>
    <w:p w14:paraId="0E4512E3" w14:textId="77777777" w:rsidR="00933E3B" w:rsidRDefault="00933E3B" w:rsidP="00933E3B"/>
    <w:p w14:paraId="0AF2422B" w14:textId="77777777" w:rsidR="00933E3B" w:rsidRDefault="00933E3B" w:rsidP="00933E3B">
      <w:r>
        <w:t>7. Безопасность, конфиденциальность</w:t>
      </w:r>
    </w:p>
    <w:p w14:paraId="0AE12BD7" w14:textId="77777777" w:rsidR="00933E3B" w:rsidRDefault="00933E3B" w:rsidP="00933E3B">
      <w:r>
        <w:t>7.1. В качестве конфиденциальной информации Организация рассматривает в том числе: персональные данные Преподавател</w:t>
      </w:r>
      <w:r w:rsidR="003E75CA">
        <w:t>я</w:t>
      </w:r>
      <w:r>
        <w:t xml:space="preserve">, предоставляемых при регистрации на Сайте (Ф.И.О., адрес электронной почты, логин, пароль для доступа к Сайту); иные данные, разглашение которых может принести ущерб </w:t>
      </w:r>
      <w:r w:rsidR="003E75CA">
        <w:t>Преподавателю</w:t>
      </w:r>
      <w:r>
        <w:t>.</w:t>
      </w:r>
    </w:p>
    <w:p w14:paraId="7B5B7DC4" w14:textId="77777777" w:rsidR="00933E3B" w:rsidRDefault="00933E3B" w:rsidP="00933E3B"/>
    <w:p w14:paraId="7FF4BDE9" w14:textId="77777777" w:rsidR="00933E3B" w:rsidRDefault="00933E3B" w:rsidP="00933E3B">
      <w:r>
        <w:t>7.2. Информация, которую Преподаватель, Организация или третье лицо размещает в интерактивных разделах Сайта, а также полученная в результате проведения опросов и конкурсов, не рассматривается Организацией в качестве конфиденциальной.</w:t>
      </w:r>
    </w:p>
    <w:p w14:paraId="6B26A1A2" w14:textId="77777777" w:rsidR="00933E3B" w:rsidRDefault="00933E3B" w:rsidP="00933E3B"/>
    <w:p w14:paraId="4413A5C8" w14:textId="77777777" w:rsidR="00933E3B" w:rsidRDefault="00933E3B" w:rsidP="00933E3B">
      <w:r>
        <w:t>7.3. Организация обеспечивает безопасность конфиденциальных данных в целях: предотвращения утечки, хищения, искажения, подделки информации, предотвращения несанкционированных действий по уничтожению, искажению, блокированию информации, защиты права на сохранение личной тайны и конфиденциальности персональных данных.</w:t>
      </w:r>
    </w:p>
    <w:p w14:paraId="40CBD315" w14:textId="77777777" w:rsidR="00933E3B" w:rsidRDefault="00933E3B" w:rsidP="00933E3B"/>
    <w:p w14:paraId="666D95E8" w14:textId="77777777" w:rsidR="00933E3B" w:rsidRDefault="00933E3B" w:rsidP="00933E3B">
      <w:r>
        <w:lastRenderedPageBreak/>
        <w:t>7.4. Организация использует информацию: для регистрации Преподавател</w:t>
      </w:r>
      <w:r w:rsidR="003E75CA">
        <w:t>я</w:t>
      </w:r>
      <w:r>
        <w:t xml:space="preserve"> на Сайте; для предоставления доступа к личному кабинету на Сайте, для выполнения своих обязательств перед Преподавател</w:t>
      </w:r>
      <w:r w:rsidR="003E75CA">
        <w:t>ем</w:t>
      </w:r>
      <w:r>
        <w:t>; для оценки и анализа работы Сайта и Преподавател</w:t>
      </w:r>
      <w:r w:rsidR="003E75CA">
        <w:t>я</w:t>
      </w:r>
      <w:r>
        <w:t>. Организация вправе направлять Преподавател</w:t>
      </w:r>
      <w:r w:rsidR="003E75CA">
        <w:t>ю</w:t>
      </w:r>
      <w:r>
        <w:t xml:space="preserve"> сообщения рекламно-информационного характера.</w:t>
      </w:r>
    </w:p>
    <w:p w14:paraId="151CD7D9" w14:textId="77777777" w:rsidR="00933E3B" w:rsidRDefault="00933E3B" w:rsidP="00933E3B"/>
    <w:p w14:paraId="0E916F42" w14:textId="77777777" w:rsidR="00933E3B" w:rsidRDefault="00933E3B" w:rsidP="00933E3B">
      <w:r>
        <w:t>7.5. Организация обязуется не разглашать полученную от Преподавател</w:t>
      </w:r>
      <w:r w:rsidR="003E75CA">
        <w:t>я</w:t>
      </w:r>
      <w:r>
        <w:t xml:space="preserve"> конфиденциальную информацию. Не считается нарушением обязательств разглашение информации в соответствии с требованиями законодательства Российской Федерации.</w:t>
      </w:r>
    </w:p>
    <w:p w14:paraId="7C65FF21" w14:textId="77777777" w:rsidR="00933E3B" w:rsidRDefault="00933E3B" w:rsidP="00933E3B"/>
    <w:p w14:paraId="6FF9921E" w14:textId="77777777" w:rsidR="00933E3B" w:rsidRDefault="00933E3B" w:rsidP="00933E3B">
      <w:r>
        <w:t>7.6. Акцептируя настоящую Оферту, Принципал дает свое согласие на обработку своих персональных данных Агентом в течение срока действия настоящего Договора в целях, связанных с исполнением его условий. Акцептируя настоящую оферту, Принципал подтверждает, что он уведомлён о том, что его персональные данные будут обрабатываться после отзыва согласия в случаях, предусмотренных законодательством.</w:t>
      </w:r>
    </w:p>
    <w:p w14:paraId="54676FED" w14:textId="77777777" w:rsidR="00933E3B" w:rsidRDefault="00933E3B" w:rsidP="00933E3B">
      <w:r>
        <w:t>Акцептируя настоящую оферту, Принципал дает согласие на автоматизированную и неавтоматизированную обработку своих персональных данных и совершение следующих действий с ними: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w:t>
      </w:r>
    </w:p>
    <w:p w14:paraId="1F3DA7A6" w14:textId="77777777" w:rsidR="00933E3B" w:rsidRDefault="00933E3B" w:rsidP="00933E3B">
      <w:r>
        <w:t xml:space="preserve">Принципал дает согласие на получение и обработку своих персональных данных, а также на передачу этих данных третьим лицам, поскольку это может потребоваться для связи Принципала с Клиентами или по запросу из контролирующих органов, органов охраны правопорядка или запросу Клиента. Организация получает информацию об </w:t>
      </w:r>
      <w:proofErr w:type="spellStart"/>
      <w:r>
        <w:t>ip</w:t>
      </w:r>
      <w:proofErr w:type="spellEnd"/>
      <w:r>
        <w:t>-адресе посетителя Сайта. Данная информация не используется для установления личности посетителя.</w:t>
      </w:r>
    </w:p>
    <w:p w14:paraId="1B5548E6" w14:textId="77777777" w:rsidR="00933E3B" w:rsidRDefault="00933E3B" w:rsidP="00933E3B"/>
    <w:p w14:paraId="31DA5EDF" w14:textId="77777777" w:rsidR="00933E3B" w:rsidRDefault="00933E3B" w:rsidP="00933E3B">
      <w:r>
        <w:t>7.7. Для обеспечения безопасности конфиденциальных данных Организацией используются современные методы защиты информации, в том числе: шифрование конфиденциальных данных при передаче через интернет по (IP и WAP протоколу) с использованием SSL.</w:t>
      </w:r>
    </w:p>
    <w:p w14:paraId="21765726" w14:textId="77777777" w:rsidR="00933E3B" w:rsidRDefault="00933E3B" w:rsidP="00933E3B"/>
    <w:p w14:paraId="53FA00E1" w14:textId="77777777" w:rsidR="00933E3B" w:rsidRDefault="00933E3B" w:rsidP="00933E3B">
      <w:r>
        <w:t xml:space="preserve">7.8. В случае возникновения у </w:t>
      </w:r>
      <w:r w:rsidR="003E75CA">
        <w:t>Преподавателя</w:t>
      </w:r>
      <w:r>
        <w:t xml:space="preserve"> подозрений относительно безопасности или возможности несанкционированного использования его информации третьими лицами, Преподаватель обязуется незамедлительно уведомить об этом Организацию, направив электронное письмо.</w:t>
      </w:r>
    </w:p>
    <w:p w14:paraId="39009ACB" w14:textId="77777777" w:rsidR="00933E3B" w:rsidRDefault="00933E3B" w:rsidP="00933E3B"/>
    <w:p w14:paraId="673F3C87" w14:textId="77777777" w:rsidR="00933E3B" w:rsidRDefault="00933E3B" w:rsidP="00933E3B">
      <w:r>
        <w:t>8. Прочие условия</w:t>
      </w:r>
    </w:p>
    <w:p w14:paraId="0001FEA2" w14:textId="77777777" w:rsidR="00933E3B" w:rsidRDefault="00933E3B" w:rsidP="00933E3B">
      <w:r>
        <w:t>8.1. По всем вопросам, не урегулированным настоящим договором, стороны руководствуются законодательством Российской Федерации.</w:t>
      </w:r>
    </w:p>
    <w:p w14:paraId="67923C6E" w14:textId="77777777" w:rsidR="00933E3B" w:rsidRDefault="00933E3B" w:rsidP="00933E3B"/>
    <w:p w14:paraId="70252EE9" w14:textId="77777777" w:rsidR="00933E3B" w:rsidRDefault="00933E3B" w:rsidP="00933E3B">
      <w:r>
        <w:lastRenderedPageBreak/>
        <w:t>8.2. Стороны признают документы, составленные в электронной форме, соответствующим документам в простой письменной форме.</w:t>
      </w:r>
    </w:p>
    <w:p w14:paraId="5D859E5F" w14:textId="77777777" w:rsidR="00933E3B" w:rsidRDefault="00933E3B" w:rsidP="00933E3B"/>
    <w:p w14:paraId="73592599" w14:textId="388D1278" w:rsidR="00933E3B" w:rsidRDefault="00933E3B" w:rsidP="00933E3B">
      <w:r>
        <w:t xml:space="preserve">8.3. С текстом настоящего договора на бумажном носителе Преподаватель вправе ознакомиться в офисе Организации по адресу: </w:t>
      </w:r>
      <w:r w:rsidR="002B0956">
        <w:t xml:space="preserve">196627, г Санкт-Петербург, Пушкинский р-н, поселок Шушары, Московское шоссе, д 231 литера ш, </w:t>
      </w:r>
      <w:proofErr w:type="spellStart"/>
      <w:r w:rsidR="002B0956">
        <w:t>помещ</w:t>
      </w:r>
      <w:proofErr w:type="spellEnd"/>
      <w:r w:rsidR="002B0956">
        <w:t xml:space="preserve"> 22Н офис 1</w:t>
      </w:r>
    </w:p>
    <w:p w14:paraId="3E0464EE" w14:textId="77777777" w:rsidR="00933E3B" w:rsidRDefault="00933E3B" w:rsidP="00933E3B">
      <w:r>
        <w:t xml:space="preserve">8.4. В случае возникновения вопросов и претензий со стороны </w:t>
      </w:r>
      <w:r w:rsidR="003E75CA">
        <w:t>Преподавателя</w:t>
      </w:r>
      <w:r>
        <w:t xml:space="preserve"> он обращается в службу поддержки по телефону или через форму обратной связи на Сайте.</w:t>
      </w:r>
    </w:p>
    <w:p w14:paraId="49A0CC29" w14:textId="77777777" w:rsidR="00933E3B" w:rsidRDefault="00933E3B" w:rsidP="00933E3B"/>
    <w:p w14:paraId="38C52899" w14:textId="77777777" w:rsidR="00933E3B" w:rsidRDefault="00933E3B" w:rsidP="00933E3B">
      <w:r>
        <w:t>8.5. Все споры и разногласия, которые могут возникнуть между сторонами, будут разрешаться путем переговоров.</w:t>
      </w:r>
    </w:p>
    <w:p w14:paraId="7EB3380A" w14:textId="77777777" w:rsidR="00933E3B" w:rsidRDefault="00933E3B" w:rsidP="00933E3B"/>
    <w:p w14:paraId="3C79DC42" w14:textId="77777777" w:rsidR="00933E3B" w:rsidRDefault="00933E3B" w:rsidP="00933E3B">
      <w:r>
        <w:t>8.6. При не урегулировании в процессе переговоров спорных вопросов споры разрешаются в суде по месту нахождения Организации в порядке, установленном законодательством Российской Федерации.</w:t>
      </w:r>
    </w:p>
    <w:p w14:paraId="2A0396EF" w14:textId="77777777" w:rsidR="00933E3B" w:rsidRDefault="00933E3B" w:rsidP="00933E3B"/>
    <w:p w14:paraId="66C22930" w14:textId="77777777" w:rsidR="00933E3B" w:rsidRDefault="00933E3B" w:rsidP="00933E3B">
      <w:r>
        <w:t>8.7. Настоящий договор вступает в силу в порядке, предусмотренном пунктом 3.4. настоящего договора и действует бессрочно.</w:t>
      </w:r>
    </w:p>
    <w:p w14:paraId="41B2F286" w14:textId="77777777" w:rsidR="00933E3B" w:rsidRDefault="00933E3B" w:rsidP="00933E3B"/>
    <w:p w14:paraId="090EE197" w14:textId="77777777" w:rsidR="00933E3B" w:rsidRDefault="00933E3B" w:rsidP="00933E3B">
      <w:r>
        <w:t>8.8. Организация вправе в любой момент расторгнуть настоящий договор, уведомив Преподавател</w:t>
      </w:r>
      <w:r w:rsidR="003E75CA">
        <w:t>я</w:t>
      </w:r>
      <w:r>
        <w:t xml:space="preserve"> о расторжении, путем размещения информации на Сайте или иным доступным способом.</w:t>
      </w:r>
    </w:p>
    <w:p w14:paraId="1AF10858" w14:textId="77777777" w:rsidR="00933E3B" w:rsidRDefault="00933E3B" w:rsidP="00933E3B"/>
    <w:p w14:paraId="2BD9CB12" w14:textId="77777777" w:rsidR="00933E3B" w:rsidRDefault="00933E3B" w:rsidP="00933E3B">
      <w:r>
        <w:t>8.9. Преподаватель вправе в любой момент расторгнуть настоящий договор.</w:t>
      </w:r>
    </w:p>
    <w:p w14:paraId="5D5046BB" w14:textId="77777777" w:rsidR="00933E3B" w:rsidRDefault="00933E3B" w:rsidP="00933E3B"/>
    <w:p w14:paraId="6BB661ED" w14:textId="77777777" w:rsidR="007D1835" w:rsidRDefault="00933E3B" w:rsidP="00933E3B">
      <w:r>
        <w:t xml:space="preserve">8.10. Вся текстовая информация и графические изображения, находящиеся на Сайте, являются собственностью Организации и/или ее поставщиков. Перепечатка, воспроизведение в любой форме, распространение, в том числе в переводе, любых материалов с Сайта и книг, возможны с письменного разрешения Организации. Документы и связанные с ними графические изображения, расположенные на </w:t>
      </w:r>
      <w:bookmarkStart w:id="0" w:name="_GoBack"/>
      <w:r>
        <w:t>Сайт</w:t>
      </w:r>
      <w:bookmarkEnd w:id="0"/>
      <w:r>
        <w:t>е и в книгах, могут включать неточности или орфографические ошибки. Исправления вносятся периодически.</w:t>
      </w:r>
    </w:p>
    <w:sectPr w:rsidR="007D1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D0A"/>
    <w:rsid w:val="002B0956"/>
    <w:rsid w:val="003E75CA"/>
    <w:rsid w:val="007D1835"/>
    <w:rsid w:val="00882D0A"/>
    <w:rsid w:val="00933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1000"/>
  <w15:docId w15:val="{A3B97672-88ED-4349-AD4E-E31D88CD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3708</Words>
  <Characters>21141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dc:creator>
  <cp:keywords/>
  <dc:description/>
  <cp:lastModifiedBy>Пользователь</cp:lastModifiedBy>
  <cp:revision>5</cp:revision>
  <dcterms:created xsi:type="dcterms:W3CDTF">2022-10-07T12:47:00Z</dcterms:created>
  <dcterms:modified xsi:type="dcterms:W3CDTF">2022-10-17T07:54:00Z</dcterms:modified>
</cp:coreProperties>
</file>